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01" w:rsidRPr="004E1728" w:rsidRDefault="003B4CBC" w:rsidP="004E1728">
      <w:pPr>
        <w:pStyle w:val="1"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  <w:r>
        <w:rPr>
          <w:b/>
          <w:bCs/>
          <w:sz w:val="28"/>
          <w:szCs w:val="28"/>
        </w:rPr>
        <w:br/>
        <w:t>«</w:t>
      </w:r>
      <w:bookmarkStart w:id="0" w:name="_GoBack"/>
      <w:bookmarkEnd w:id="0"/>
      <w:r w:rsidR="00505D7D" w:rsidRPr="004E1728">
        <w:rPr>
          <w:b/>
          <w:bCs/>
          <w:sz w:val="28"/>
          <w:szCs w:val="28"/>
        </w:rPr>
        <w:t>Основы бизнеса»</w:t>
      </w:r>
      <w:r w:rsidR="00505D7D" w:rsidRPr="004E1728">
        <w:rPr>
          <w:b/>
          <w:bCs/>
          <w:sz w:val="28"/>
          <w:szCs w:val="28"/>
        </w:rPr>
        <w:br/>
      </w:r>
    </w:p>
    <w:p w:rsidR="00340801" w:rsidRPr="004E1728" w:rsidRDefault="00505D7D" w:rsidP="004E172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spacing w:line="360" w:lineRule="auto"/>
        <w:rPr>
          <w:sz w:val="28"/>
          <w:szCs w:val="28"/>
        </w:rPr>
      </w:pPr>
      <w:bookmarkStart w:id="1" w:name="bookmark0"/>
      <w:bookmarkStart w:id="2" w:name="bookmark1"/>
      <w:r w:rsidRPr="004E1728">
        <w:rPr>
          <w:sz w:val="28"/>
          <w:szCs w:val="28"/>
        </w:rPr>
        <w:t>Цель и задачи дисциплины:</w:t>
      </w:r>
      <w:bookmarkEnd w:id="1"/>
      <w:bookmarkEnd w:id="2"/>
    </w:p>
    <w:p w:rsidR="00340801" w:rsidRPr="004E1728" w:rsidRDefault="00505D7D" w:rsidP="004E1728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E1728">
        <w:rPr>
          <w:sz w:val="28"/>
          <w:szCs w:val="28"/>
        </w:rPr>
        <w:t>Цель: подготовка высококвалифицированных менеджеров, имеющих фундаментальные тео</w:t>
      </w:r>
      <w:r w:rsidRPr="004E1728">
        <w:rPr>
          <w:sz w:val="28"/>
          <w:szCs w:val="28"/>
        </w:rPr>
        <w:softHyphen/>
        <w:t xml:space="preserve">ретические знания и сформированные компетенции, способных разбираться в основах </w:t>
      </w:r>
      <w:r w:rsidR="004E1728">
        <w:rPr>
          <w:sz w:val="28"/>
          <w:szCs w:val="28"/>
        </w:rPr>
        <w:t xml:space="preserve">предпринимательства </w:t>
      </w:r>
      <w:r w:rsidRPr="004E1728">
        <w:rPr>
          <w:sz w:val="28"/>
          <w:szCs w:val="28"/>
        </w:rPr>
        <w:t>и бизнеса</w:t>
      </w:r>
    </w:p>
    <w:p w:rsidR="00340801" w:rsidRPr="004E1728" w:rsidRDefault="00505D7D" w:rsidP="004E1728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E1728">
        <w:rPr>
          <w:b/>
          <w:bCs/>
          <w:sz w:val="28"/>
          <w:szCs w:val="28"/>
        </w:rPr>
        <w:t>Задачи дисциплины</w:t>
      </w:r>
      <w:r w:rsidRPr="004E1728">
        <w:rPr>
          <w:sz w:val="28"/>
          <w:szCs w:val="28"/>
        </w:rPr>
        <w:t>:</w:t>
      </w:r>
    </w:p>
    <w:p w:rsidR="00340801" w:rsidRPr="004E1728" w:rsidRDefault="00505D7D" w:rsidP="004E1728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4E1728">
        <w:rPr>
          <w:rFonts w:ascii="Arial" w:eastAsia="Arial" w:hAnsi="Arial" w:cs="Arial"/>
          <w:sz w:val="28"/>
          <w:szCs w:val="28"/>
        </w:rPr>
        <w:t xml:space="preserve">- </w:t>
      </w:r>
      <w:r w:rsidRPr="004E1728">
        <w:rPr>
          <w:sz w:val="28"/>
          <w:szCs w:val="28"/>
        </w:rPr>
        <w:t>изучение предпринимательства и бизнеса как объекта управления;</w:t>
      </w:r>
    </w:p>
    <w:p w:rsidR="00340801" w:rsidRPr="004E1728" w:rsidRDefault="00505D7D" w:rsidP="004E1728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4E1728">
        <w:rPr>
          <w:rFonts w:ascii="Arial" w:eastAsia="Arial" w:hAnsi="Arial" w:cs="Arial"/>
          <w:sz w:val="28"/>
          <w:szCs w:val="28"/>
        </w:rPr>
        <w:t xml:space="preserve">- </w:t>
      </w:r>
      <w:r w:rsidRPr="004E1728">
        <w:rPr>
          <w:sz w:val="28"/>
          <w:szCs w:val="28"/>
        </w:rPr>
        <w:t>выявление характерных особенностей инвестиционного обеспечения бизнеса;</w:t>
      </w:r>
    </w:p>
    <w:p w:rsidR="00340801" w:rsidRPr="004E1728" w:rsidRDefault="00505D7D" w:rsidP="004E1728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4E1728">
        <w:rPr>
          <w:rFonts w:ascii="Arial" w:eastAsia="Arial" w:hAnsi="Arial" w:cs="Arial"/>
          <w:sz w:val="28"/>
          <w:szCs w:val="28"/>
        </w:rPr>
        <w:t xml:space="preserve">- </w:t>
      </w:r>
      <w:r w:rsidRPr="004E1728">
        <w:rPr>
          <w:sz w:val="28"/>
          <w:szCs w:val="28"/>
        </w:rPr>
        <w:t>определение роли бизнеса в систем</w:t>
      </w:r>
      <w:r w:rsidR="004E1728">
        <w:rPr>
          <w:sz w:val="28"/>
          <w:szCs w:val="28"/>
        </w:rPr>
        <w:t>е воспроизводственного процесса</w:t>
      </w:r>
      <w:r w:rsidRPr="004E1728">
        <w:rPr>
          <w:sz w:val="28"/>
          <w:szCs w:val="28"/>
        </w:rPr>
        <w:t>;</w:t>
      </w:r>
    </w:p>
    <w:p w:rsidR="00340801" w:rsidRPr="004E1728" w:rsidRDefault="00505D7D" w:rsidP="004E1728">
      <w:pPr>
        <w:pStyle w:val="1"/>
        <w:shd w:val="clear" w:color="auto" w:fill="auto"/>
        <w:spacing w:line="360" w:lineRule="auto"/>
        <w:ind w:left="160" w:firstLine="0"/>
        <w:rPr>
          <w:sz w:val="28"/>
          <w:szCs w:val="28"/>
        </w:rPr>
      </w:pPr>
      <w:r w:rsidRPr="004E1728">
        <w:rPr>
          <w:rFonts w:ascii="Arial" w:eastAsia="Arial" w:hAnsi="Arial" w:cs="Arial"/>
          <w:sz w:val="28"/>
          <w:szCs w:val="28"/>
        </w:rPr>
        <w:t xml:space="preserve">- </w:t>
      </w:r>
      <w:r w:rsidRPr="004E1728">
        <w:rPr>
          <w:sz w:val="28"/>
          <w:szCs w:val="28"/>
        </w:rPr>
        <w:t>изучение организации механизмов эффективного управления предпринимательской средой и бизнесом;</w:t>
      </w:r>
    </w:p>
    <w:p w:rsidR="00340801" w:rsidRPr="004E1728" w:rsidRDefault="00505D7D" w:rsidP="004E1728">
      <w:pPr>
        <w:pStyle w:val="1"/>
        <w:shd w:val="clear" w:color="auto" w:fill="auto"/>
        <w:tabs>
          <w:tab w:val="left" w:pos="942"/>
        </w:tabs>
        <w:spacing w:after="240" w:line="360" w:lineRule="auto"/>
        <w:rPr>
          <w:sz w:val="28"/>
          <w:szCs w:val="28"/>
        </w:rPr>
      </w:pPr>
      <w:r w:rsidRPr="004E1728">
        <w:rPr>
          <w:rFonts w:ascii="Arial" w:eastAsia="Arial" w:hAnsi="Arial" w:cs="Arial"/>
          <w:sz w:val="28"/>
          <w:szCs w:val="28"/>
        </w:rPr>
        <w:t>-</w:t>
      </w:r>
      <w:r w:rsidRPr="004E1728">
        <w:rPr>
          <w:rFonts w:ascii="Arial" w:eastAsia="Arial" w:hAnsi="Arial" w:cs="Arial"/>
          <w:sz w:val="28"/>
          <w:szCs w:val="28"/>
        </w:rPr>
        <w:tab/>
      </w:r>
      <w:r w:rsidRPr="004E1728">
        <w:rPr>
          <w:sz w:val="28"/>
          <w:szCs w:val="28"/>
        </w:rPr>
        <w:t>продвижения бизнеса на мировых рынках капитала и развития систем кооперации.</w:t>
      </w:r>
    </w:p>
    <w:p w:rsidR="00340801" w:rsidRPr="004E1728" w:rsidRDefault="00505D7D" w:rsidP="004E172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7"/>
        </w:tabs>
        <w:spacing w:line="360" w:lineRule="auto"/>
        <w:rPr>
          <w:sz w:val="28"/>
          <w:szCs w:val="28"/>
        </w:rPr>
      </w:pPr>
      <w:bookmarkStart w:id="3" w:name="bookmark2"/>
      <w:bookmarkStart w:id="4" w:name="bookmark3"/>
      <w:r w:rsidRPr="004E1728">
        <w:rPr>
          <w:sz w:val="28"/>
          <w:szCs w:val="28"/>
        </w:rPr>
        <w:t>Место дисциплины в структуре ОП.</w:t>
      </w:r>
      <w:bookmarkEnd w:id="3"/>
      <w:bookmarkEnd w:id="4"/>
    </w:p>
    <w:p w:rsidR="00340801" w:rsidRPr="004E1728" w:rsidRDefault="00505D7D" w:rsidP="004E1728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E1728">
        <w:rPr>
          <w:sz w:val="28"/>
          <w:szCs w:val="28"/>
        </w:rPr>
        <w:t>Дисциплина «Основы бизнеса» относится к модулю социально-гуманитарных дисциплин направления обязательной части.</w:t>
      </w:r>
    </w:p>
    <w:p w:rsidR="00340801" w:rsidRPr="004E1728" w:rsidRDefault="00505D7D" w:rsidP="004E1728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E1728">
        <w:rPr>
          <w:sz w:val="28"/>
          <w:szCs w:val="28"/>
        </w:rPr>
        <w:t>Дисциплине «Управление эффективностью и результативностью» предшествуют следующие дисциплины: «Введение в специальность», «Макро</w:t>
      </w:r>
      <w:r w:rsidR="004E1728">
        <w:rPr>
          <w:sz w:val="28"/>
          <w:szCs w:val="28"/>
        </w:rPr>
        <w:t>экономика», «Микроэкономика», «</w:t>
      </w:r>
      <w:r w:rsidRPr="004E1728">
        <w:rPr>
          <w:sz w:val="28"/>
          <w:szCs w:val="28"/>
        </w:rPr>
        <w:t>Исто</w:t>
      </w:r>
      <w:r w:rsidRPr="004E1728">
        <w:rPr>
          <w:sz w:val="28"/>
          <w:szCs w:val="28"/>
        </w:rPr>
        <w:softHyphen/>
        <w:t>рия экономики».</w:t>
      </w:r>
    </w:p>
    <w:p w:rsidR="00340801" w:rsidRPr="004E1728" w:rsidRDefault="00340801" w:rsidP="004E1728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</w:p>
    <w:sectPr w:rsidR="00340801" w:rsidRPr="004E1728">
      <w:pgSz w:w="12240" w:h="15840"/>
      <w:pgMar w:top="1114" w:right="807" w:bottom="1428" w:left="1666" w:header="686" w:footer="10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D5" w:rsidRDefault="00505D7D">
      <w:r>
        <w:separator/>
      </w:r>
    </w:p>
  </w:endnote>
  <w:endnote w:type="continuationSeparator" w:id="0">
    <w:p w:rsidR="00CD14D5" w:rsidRDefault="0050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01" w:rsidRDefault="00340801"/>
  </w:footnote>
  <w:footnote w:type="continuationSeparator" w:id="0">
    <w:p w:rsidR="00340801" w:rsidRDefault="003408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70791"/>
    <w:multiLevelType w:val="multilevel"/>
    <w:tmpl w:val="E16C9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DD26DA"/>
    <w:multiLevelType w:val="multilevel"/>
    <w:tmpl w:val="7746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01"/>
    <w:rsid w:val="00340801"/>
    <w:rsid w:val="003B4CBC"/>
    <w:rsid w:val="004E1728"/>
    <w:rsid w:val="00505D7D"/>
    <w:rsid w:val="00C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D598"/>
  <w15:docId w15:val="{77DEFFE0-8B56-4846-8FEB-2A043E7A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1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D70B7-DD07-4848-9F46-54436708456E}"/>
</file>

<file path=customXml/itemProps2.xml><?xml version="1.0" encoding="utf-8"?>
<ds:datastoreItem xmlns:ds="http://schemas.openxmlformats.org/officeDocument/2006/customXml" ds:itemID="{40D46B96-168C-40D4-A387-BC16E12A4A5F}"/>
</file>

<file path=customXml/itemProps3.xml><?xml version="1.0" encoding="utf-8"?>
<ds:datastoreItem xmlns:ds="http://schemas.openxmlformats.org/officeDocument/2006/customXml" ds:itemID="{9EEBE30D-83BA-4E3F-B096-B3D8750C7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HP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cp:lastModifiedBy>Преподаватель</cp:lastModifiedBy>
  <cp:revision>4</cp:revision>
  <dcterms:created xsi:type="dcterms:W3CDTF">2021-04-22T10:44:00Z</dcterms:created>
  <dcterms:modified xsi:type="dcterms:W3CDTF">2021-04-22T11:00:00Z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